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85"/>
        <w:ind w:left="964" w:right="0" w:hanging="964"/>
        <w:jc w:val="both"/>
        <w:rPr>
          <w:b/>
          <w:b/>
          <w:bCs/>
        </w:rPr>
      </w:pPr>
      <w:r>
        <w:rPr>
          <w:b/>
          <w:bCs/>
          <w:i w:val="false"/>
          <w:iCs w:val="false"/>
        </w:rPr>
        <w:t xml:space="preserve">Oggetto: D.M. 21 novembre </w:t>
      </w:r>
      <w:r>
        <w:rPr>
          <w:b/>
          <w:bCs/>
          <w:i w:val="false"/>
          <w:iCs w:val="false"/>
        </w:rPr>
        <w:t>2022</w:t>
      </w:r>
      <w:r>
        <w:rPr>
          <w:b/>
          <w:bCs/>
          <w:i w:val="false"/>
          <w:iCs w:val="false"/>
        </w:rPr>
        <w:t>, n. 412 - Avviso pubblico per la selezione di proposte progettuali nell’ambito del progetto “AUTUNNO FIORENTINO 2023” - CUP H14J23000460001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Dichiarazione di imputabilità di tutte le spese alla realizzazione del progetto finanziato 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ai sensi e per gli effetti dell’art. 47 D.P.R. 445/2000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Il/la sottoscritto/a [nome] __________________________ [cognome] _______________________</w:t>
      </w:r>
    </w:p>
    <w:p>
      <w:pPr>
        <w:pStyle w:val="Normal"/>
        <w:rPr/>
      </w:pPr>
      <w:r>
        <w:rPr/>
        <w:t>nato/a a _____________________________ il __________________________________________</w:t>
      </w:r>
    </w:p>
    <w:p>
      <w:pPr>
        <w:pStyle w:val="Normal"/>
        <w:rPr/>
      </w:pPr>
      <w:r>
        <w:rPr/>
        <w:t xml:space="preserve">residente nel Comune di __________________________________________ prov. _____________ </w:t>
      </w:r>
    </w:p>
    <w:p>
      <w:pPr>
        <w:pStyle w:val="Normal"/>
        <w:rPr/>
      </w:pPr>
      <w:r>
        <w:rPr/>
        <w:t>[indirizzo] ______________________________________________ CAP ____________________</w:t>
      </w:r>
    </w:p>
    <w:p>
      <w:pPr>
        <w:pStyle w:val="Normal"/>
        <w:rPr/>
      </w:pPr>
      <w:r>
        <w:rPr/>
        <w:t>codice fiscale ____________________________________________________________________</w:t>
      </w:r>
    </w:p>
    <w:p>
      <w:pPr>
        <w:pStyle w:val="Normal"/>
        <w:rPr/>
      </w:pPr>
      <w:r>
        <w:rPr/>
        <w:t>in qualità di legale rappresentante dell’Ente  [ragione sociale] ______________________________</w:t>
      </w:r>
    </w:p>
    <w:p>
      <w:pPr>
        <w:pStyle w:val="Normal"/>
        <w:rPr/>
      </w:pPr>
      <w:r>
        <w:rPr/>
        <w:t xml:space="preserve">con sede legale  in  _______________________________________________ prov. ____________ </w:t>
      </w:r>
    </w:p>
    <w:p>
      <w:pPr>
        <w:pStyle w:val="Normal"/>
        <w:rPr/>
      </w:pPr>
      <w:r>
        <w:rPr/>
        <w:t xml:space="preserve">[indirizzo] _______________________________________________ CAP ___________________ </w:t>
      </w:r>
    </w:p>
    <w:p>
      <w:pPr>
        <w:pStyle w:val="Normal"/>
        <w:rPr/>
      </w:pPr>
      <w:r>
        <w:rPr/>
        <w:t>Codice Fiscale ____________________________ P.IVA __________________________________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 xml:space="preserve">consapevole delle sanzioni penali previste dall'art. 76 del D.P.R. n. 445/2000 per le ipotesi di falsità in atti e dichiarazioni mendaci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DICHIARA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>
          <w:b w:val="false"/>
          <w:bCs w:val="false"/>
          <w:i w:val="false"/>
          <w:iCs w:val="false"/>
          <w:sz w:val="24"/>
        </w:rPr>
        <w:t xml:space="preserve">sotto la propria responsabilità, </w:t>
      </w:r>
      <w:r>
        <w:rPr>
          <w:b w:val="false"/>
          <w:bCs w:val="false"/>
        </w:rPr>
        <w:t xml:space="preserve">che tutte le spese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it-IT" w:eastAsia="zh-CN" w:bidi="hi-IN"/>
        </w:rPr>
        <w:t>elencate</w:t>
      </w:r>
      <w:r>
        <w:rPr>
          <w:b w:val="false"/>
          <w:bCs w:val="false"/>
        </w:rPr>
        <w:t xml:space="preserve"> nella “</w:t>
      </w:r>
      <w:r>
        <w:rPr>
          <w:b w:val="false"/>
          <w:bCs w:val="false"/>
          <w:i/>
          <w:iCs/>
        </w:rPr>
        <w:t>Nota delle spese e delle entrate</w:t>
      </w:r>
      <w:r>
        <w:rPr>
          <w:b w:val="false"/>
          <w:bCs w:val="false"/>
        </w:rPr>
        <w:t xml:space="preserve">”   come risultanti dalla documentazione contabile </w:t>
      </w:r>
      <w:r>
        <w:rPr>
          <w:rFonts w:eastAsia="NSimSun" w:cs="Lucida Sans"/>
          <w:b w:val="false"/>
          <w:bCs w:val="false"/>
          <w:color w:val="auto"/>
          <w:kern w:val="2"/>
          <w:sz w:val="24"/>
          <w:szCs w:val="24"/>
          <w:lang w:val="it-IT" w:eastAsia="zh-CN" w:bidi="hi-IN"/>
        </w:rPr>
        <w:t>presentata</w:t>
      </w:r>
      <w:r>
        <w:rPr>
          <w:b w:val="false"/>
          <w:bCs w:val="false"/>
        </w:rPr>
        <w:t xml:space="preserve">, sono imputabili integralmente alla realizzazione dell’Intervento finanziato nell’ambito del progetto “Autunno Fiorentino 2023”.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/>
      </w:pPr>
      <w:r>
        <w:rPr>
          <w:b w:val="false"/>
          <w:bCs w:val="false"/>
        </w:rPr>
        <w:t>Luogo e data ___________________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6803" w:right="0" w:hanging="0"/>
        <w:jc w:val="center"/>
        <w:rPr/>
      </w:pPr>
      <w:r>
        <w:rPr>
          <w:b w:val="false"/>
          <w:bCs w:val="false"/>
        </w:rPr>
        <w:t>Il legale rappresentante</w:t>
      </w:r>
    </w:p>
    <w:p>
      <w:pPr>
        <w:pStyle w:val="Normal"/>
        <w:widowControl/>
        <w:suppressAutoHyphens w:val="true"/>
        <w:bidi w:val="0"/>
        <w:spacing w:before="0" w:after="0"/>
        <w:ind w:left="6803" w:right="0" w:hanging="0"/>
        <w:jc w:val="center"/>
        <w:rPr/>
      </w:pPr>
      <w:r>
        <w:rPr>
          <w:b w:val="false"/>
          <w:bCs w:val="false"/>
        </w:rPr>
        <w:t>__________________</w:t>
      </w:r>
    </w:p>
    <w:p>
      <w:pPr>
        <w:pStyle w:val="Normal"/>
        <w:widowControl/>
        <w:suppressAutoHyphens w:val="true"/>
        <w:bidi w:val="0"/>
        <w:spacing w:before="0" w:after="0"/>
        <w:ind w:left="6803" w:right="0" w:hanging="0"/>
        <w:jc w:val="center"/>
        <w:rPr/>
      </w:pPr>
      <w:r>
        <w:rPr>
          <w:b w:val="false"/>
          <w:bCs w:val="false"/>
        </w:rPr>
        <w:t>(</w:t>
      </w:r>
      <w:r>
        <w:rPr>
          <w:b w:val="false"/>
          <w:bCs w:val="false"/>
          <w:i/>
          <w:iCs/>
        </w:rPr>
        <w:t>firmato digitalmente</w:t>
      </w:r>
      <w:r>
        <w:rPr>
          <w:b w:val="false"/>
          <w:bCs w:val="false"/>
        </w:rPr>
        <w:t>)</w:t>
      </w:r>
    </w:p>
    <w:p>
      <w:pPr>
        <w:pStyle w:val="Normal"/>
        <w:widowControl/>
        <w:suppressAutoHyphens w:val="true"/>
        <w:bidi w:val="0"/>
        <w:spacing w:before="0" w:after="0"/>
        <w:ind w:left="6803" w:right="0" w:hanging="0"/>
        <w:jc w:val="center"/>
        <w:rPr>
          <w:b w:val="false"/>
          <w:b w:val="false"/>
          <w:bCs w:val="false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40640</wp:posOffset>
          </wp:positionH>
          <wp:positionV relativeFrom="paragraph">
            <wp:posOffset>-203835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 xml:space="preserve">Allegato </w:t>
    </w:r>
    <w:r>
      <w:rPr>
        <w:rFonts w:eastAsia="NSimSun" w:cs="Lucida Sans"/>
        <w:b/>
        <w:bCs/>
        <w:color w:val="auto"/>
        <w:kern w:val="2"/>
        <w:sz w:val="24"/>
        <w:szCs w:val="24"/>
        <w:lang w:val="it-IT" w:eastAsia="zh-CN" w:bidi="hi-IN"/>
      </w:rPr>
      <w:t>H</w: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next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Verticale">
    <w:name w:val="Verticale"/>
    <w:basedOn w:val="Corpodeltesto"/>
    <w:qFormat/>
    <w:pPr/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</TotalTime>
  <Application>LibreOffice/6.4.7.2$Windows_x86 LibreOffice_project/639b8ac485750d5696d7590a72ef1b496725cfb5</Application>
  <Pages>1</Pages>
  <Words>166</Words>
  <Characters>1477</Characters>
  <CharactersWithSpaces>1640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2023-06-21T11:44:18Z</dcterms:modified>
  <cp:revision>28</cp:revision>
  <dc:subject/>
  <dc:title/>
</cp:coreProperties>
</file>